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EDC3" w14:textId="77777777" w:rsidR="00092E01" w:rsidRPr="00FD29CF" w:rsidRDefault="00092E01" w:rsidP="00092E01">
      <w:pPr>
        <w:rPr>
          <w:rFonts w:ascii="GHEA Grapalat" w:hAnsi="GHEA Grapalat"/>
          <w:lang w:val="hy-AM"/>
        </w:rPr>
      </w:pPr>
    </w:p>
    <w:p w14:paraId="7C5B3079" w14:textId="77777777" w:rsidR="00092E01" w:rsidRPr="00FD29CF" w:rsidRDefault="00092E01" w:rsidP="00092E01">
      <w:pPr>
        <w:jc w:val="center"/>
        <w:rPr>
          <w:rFonts w:ascii="GHEA Grapalat" w:hAnsi="GHEA Grapalat"/>
          <w:b/>
          <w:color w:val="C00000"/>
          <w:lang w:val="hy-AM"/>
        </w:rPr>
      </w:pPr>
      <w:r w:rsidRPr="00FD29CF">
        <w:rPr>
          <w:rFonts w:ascii="GHEA Grapalat" w:hAnsi="GHEA Grapalat"/>
          <w:b/>
          <w:color w:val="C00000"/>
          <w:lang w:val="hy-AM"/>
        </w:rPr>
        <w:t>ԱՄՓՈՓԱԹԵՐԹ</w:t>
      </w:r>
    </w:p>
    <w:p w14:paraId="515F7B9B" w14:textId="77777777" w:rsidR="00092E01" w:rsidRPr="00FD29CF" w:rsidRDefault="00092E01" w:rsidP="00092E01">
      <w:pPr>
        <w:jc w:val="center"/>
        <w:rPr>
          <w:rFonts w:ascii="GHEA Grapalat" w:hAnsi="GHEA Grapalat"/>
          <w:b/>
          <w:color w:val="C00000"/>
          <w:lang w:val="hy-AM"/>
        </w:rPr>
      </w:pPr>
      <w:r w:rsidRPr="00FD29CF">
        <w:rPr>
          <w:rFonts w:ascii="GHEA Grapalat" w:hAnsi="GHEA Grapalat"/>
          <w:b/>
          <w:color w:val="C00000"/>
          <w:lang w:val="hy-AM"/>
        </w:rPr>
        <w:t>ԲՅՈՒՋԵՏԱՅԻՆ ՀԱՅՏԻ/ԾՐԱԳՐԵՐԻ ՎԵՐԱԲԵՐՅԱԼ ՔԱՂԱՔԱՑԻԱԿԱՆ ՀԱՍԱՐԱԿՈՒԹՅԱՆ ԿԱԶՄԱԿԵՐՊՈՒԹՅՈՒՆՆԵՐԻ ԿՈՂՄԻՑ ՆԵՐԿԱՅԱՑՎԱԾ ԴԻՏՈՂՈՒԹՅՈՒՆՆԵՐԻ ԵՎ ԱՌԱՋԱՐԿՈՒԹՅՈՒՆՆԵՐԻ</w:t>
      </w:r>
    </w:p>
    <w:p w14:paraId="5715C7A4" w14:textId="77777777" w:rsidR="00092E01" w:rsidRPr="00FD29CF" w:rsidRDefault="00092E01" w:rsidP="00092E01">
      <w:pPr>
        <w:jc w:val="center"/>
        <w:rPr>
          <w:rFonts w:ascii="GHEA Grapalat" w:hAnsi="GHEA Grapalat"/>
          <w:b/>
          <w:color w:val="C00000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5835"/>
      </w:tblGrid>
      <w:tr w:rsidR="00092E01" w:rsidRPr="00FD29CF" w14:paraId="70448795" w14:textId="77777777" w:rsidTr="004E33D5">
        <w:tc>
          <w:tcPr>
            <w:tcW w:w="4513" w:type="dxa"/>
          </w:tcPr>
          <w:p w14:paraId="7998D2B7" w14:textId="77777777" w:rsidR="00092E01" w:rsidRPr="00FD29CF" w:rsidRDefault="00092E01" w:rsidP="004E33D5">
            <w:pPr>
              <w:rPr>
                <w:rFonts w:ascii="GHEA Grapalat" w:hAnsi="GHEA Grapalat"/>
                <w:b/>
              </w:rPr>
            </w:pPr>
            <w:proofErr w:type="spellStart"/>
            <w:r w:rsidRPr="00FD29CF">
              <w:rPr>
                <w:rFonts w:ascii="GHEA Grapalat" w:hAnsi="GHEA Grapalat"/>
                <w:b/>
              </w:rPr>
              <w:t>Պետական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մարմնի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անվանումը</w:t>
            </w:r>
            <w:proofErr w:type="spellEnd"/>
            <w:r w:rsidRPr="00FD29CF">
              <w:rPr>
                <w:rFonts w:ascii="GHEA Grapalat" w:hAnsi="GHEA Grapalat"/>
                <w:b/>
              </w:rPr>
              <w:t>՝</w:t>
            </w:r>
          </w:p>
        </w:tc>
        <w:tc>
          <w:tcPr>
            <w:tcW w:w="5835" w:type="dxa"/>
            <w:tcBorders>
              <w:bottom w:val="single" w:sz="4" w:space="0" w:color="auto"/>
            </w:tcBorders>
          </w:tcPr>
          <w:p w14:paraId="76D8A526" w14:textId="31DB6FC5" w:rsidR="00092E01" w:rsidRPr="00830DFB" w:rsidRDefault="00830DFB" w:rsidP="004E33D5">
            <w:pPr>
              <w:rPr>
                <w:rFonts w:ascii="GHEA Grapalat" w:hAnsi="GHEA Grapalat"/>
                <w:b/>
                <w:bCs/>
              </w:rPr>
            </w:pPr>
            <w:proofErr w:type="spellStart"/>
            <w:r w:rsidRPr="00830DFB">
              <w:rPr>
                <w:rFonts w:ascii="GHEA Grapalat" w:hAnsi="GHEA Grapalat"/>
                <w:b/>
                <w:bCs/>
              </w:rPr>
              <w:t>Արդարադատության</w:t>
            </w:r>
            <w:proofErr w:type="spellEnd"/>
            <w:r w:rsidRPr="00830DFB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  <w:b/>
                <w:bCs/>
              </w:rPr>
              <w:t>նախարարություն</w:t>
            </w:r>
            <w:proofErr w:type="spellEnd"/>
          </w:p>
        </w:tc>
      </w:tr>
      <w:tr w:rsidR="00092E01" w:rsidRPr="00FD29CF" w14:paraId="50B29A30" w14:textId="77777777" w:rsidTr="004E33D5">
        <w:tc>
          <w:tcPr>
            <w:tcW w:w="4513" w:type="dxa"/>
          </w:tcPr>
          <w:p w14:paraId="101244CF" w14:textId="77777777" w:rsidR="00092E01" w:rsidRPr="00FD29CF" w:rsidRDefault="00092E01" w:rsidP="004E33D5">
            <w:pPr>
              <w:rPr>
                <w:rFonts w:ascii="GHEA Grapalat" w:hAnsi="GHEA Grapalat"/>
                <w:b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</w:tcPr>
          <w:p w14:paraId="27E67F69" w14:textId="77777777" w:rsidR="00092E01" w:rsidRPr="00FD29CF" w:rsidRDefault="00092E01" w:rsidP="004E33D5">
            <w:pPr>
              <w:rPr>
                <w:rFonts w:ascii="GHEA Grapalat" w:hAnsi="GHEA Grapalat"/>
              </w:rPr>
            </w:pPr>
          </w:p>
        </w:tc>
      </w:tr>
      <w:tr w:rsidR="00092E01" w:rsidRPr="00FD29CF" w14:paraId="065EF557" w14:textId="77777777" w:rsidTr="004E33D5">
        <w:tc>
          <w:tcPr>
            <w:tcW w:w="4513" w:type="dxa"/>
          </w:tcPr>
          <w:p w14:paraId="6ED2025E" w14:textId="77777777" w:rsidR="00092E01" w:rsidRPr="00FD29CF" w:rsidRDefault="00092E01" w:rsidP="004E33D5">
            <w:pPr>
              <w:rPr>
                <w:rFonts w:ascii="GHEA Grapalat" w:hAnsi="GHEA Grapalat"/>
                <w:b/>
              </w:rPr>
            </w:pPr>
            <w:proofErr w:type="spellStart"/>
            <w:r w:rsidRPr="00FD29CF">
              <w:rPr>
                <w:rFonts w:ascii="GHEA Grapalat" w:hAnsi="GHEA Grapalat"/>
                <w:b/>
              </w:rPr>
              <w:t>Ամփոփաթերթի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կազմման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ամսաթիվը</w:t>
            </w:r>
            <w:proofErr w:type="spellEnd"/>
            <w:r w:rsidRPr="00FD29CF">
              <w:rPr>
                <w:rFonts w:ascii="GHEA Grapalat" w:hAnsi="GHEA Grapalat"/>
                <w:b/>
              </w:rPr>
              <w:t>՝</w:t>
            </w:r>
          </w:p>
        </w:tc>
        <w:tc>
          <w:tcPr>
            <w:tcW w:w="5835" w:type="dxa"/>
            <w:tcBorders>
              <w:bottom w:val="single" w:sz="4" w:space="0" w:color="auto"/>
            </w:tcBorders>
          </w:tcPr>
          <w:p w14:paraId="09B1D5AD" w14:textId="4E9F8C4D" w:rsidR="00092E01" w:rsidRPr="00FD29CF" w:rsidRDefault="00830DFB" w:rsidP="004E33D5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29.06.2026թ.</w:t>
            </w:r>
          </w:p>
        </w:tc>
      </w:tr>
    </w:tbl>
    <w:p w14:paraId="03F6B385" w14:textId="77777777" w:rsidR="00092E01" w:rsidRPr="00FD29CF" w:rsidRDefault="00092E01" w:rsidP="00092E01">
      <w:pPr>
        <w:rPr>
          <w:rFonts w:ascii="GHEA Grapalat" w:hAnsi="GHEA Grapalat"/>
        </w:rPr>
      </w:pPr>
    </w:p>
    <w:p w14:paraId="2A51AF8A" w14:textId="77777777" w:rsidR="00092E01" w:rsidRPr="00FD29CF" w:rsidRDefault="00092E01" w:rsidP="00092E01">
      <w:pPr>
        <w:jc w:val="center"/>
        <w:rPr>
          <w:rFonts w:ascii="GHEA Grapalat" w:hAnsi="GHEA Grapalat"/>
        </w:rPr>
      </w:pPr>
    </w:p>
    <w:tbl>
      <w:tblPr>
        <w:tblStyle w:val="TableGrid"/>
        <w:tblW w:w="14182" w:type="dxa"/>
        <w:tblLook w:val="04A0" w:firstRow="1" w:lastRow="0" w:firstColumn="1" w:lastColumn="0" w:noHBand="0" w:noVBand="1"/>
      </w:tblPr>
      <w:tblGrid>
        <w:gridCol w:w="456"/>
        <w:gridCol w:w="3255"/>
        <w:gridCol w:w="2078"/>
        <w:gridCol w:w="2428"/>
        <w:gridCol w:w="1991"/>
        <w:gridCol w:w="2233"/>
        <w:gridCol w:w="1741"/>
      </w:tblGrid>
      <w:tr w:rsidR="00092E01" w:rsidRPr="00FD29CF" w14:paraId="460CFDE6" w14:textId="77777777" w:rsidTr="00830DFB">
        <w:tc>
          <w:tcPr>
            <w:tcW w:w="456" w:type="dxa"/>
            <w:shd w:val="clear" w:color="auto" w:fill="D9D9D9" w:themeFill="background1" w:themeFillShade="D9"/>
          </w:tcPr>
          <w:p w14:paraId="1AC7F9C8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#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04C62D6D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D29CF">
              <w:rPr>
                <w:rFonts w:ascii="GHEA Grapalat" w:hAnsi="GHEA Grapalat"/>
                <w:b/>
              </w:rPr>
              <w:t>Դիտողության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/ </w:t>
            </w:r>
            <w:proofErr w:type="spellStart"/>
            <w:r w:rsidRPr="00FD29CF">
              <w:rPr>
                <w:rFonts w:ascii="GHEA Grapalat" w:hAnsi="GHEA Grapalat"/>
                <w:b/>
              </w:rPr>
              <w:t>առաջարկի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բովանդակությունը</w:t>
            </w:r>
            <w:proofErr w:type="spellEnd"/>
          </w:p>
        </w:tc>
        <w:tc>
          <w:tcPr>
            <w:tcW w:w="2078" w:type="dxa"/>
            <w:shd w:val="clear" w:color="auto" w:fill="D9D9D9" w:themeFill="background1" w:themeFillShade="D9"/>
          </w:tcPr>
          <w:p w14:paraId="41C951D0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D29CF">
              <w:rPr>
                <w:rFonts w:ascii="GHEA Grapalat" w:hAnsi="GHEA Grapalat"/>
                <w:b/>
              </w:rPr>
              <w:t>Առնչվող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ոլորտը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FD29CF">
              <w:rPr>
                <w:rFonts w:ascii="GHEA Grapalat" w:hAnsi="GHEA Grapalat"/>
                <w:b/>
              </w:rPr>
              <w:t>ծրագիրը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FD29CF">
              <w:rPr>
                <w:rFonts w:ascii="GHEA Grapalat" w:hAnsi="GHEA Grapalat"/>
                <w:b/>
              </w:rPr>
              <w:t>միջոցառումը</w:t>
            </w:r>
            <w:proofErr w:type="spellEnd"/>
          </w:p>
        </w:tc>
        <w:tc>
          <w:tcPr>
            <w:tcW w:w="2428" w:type="dxa"/>
            <w:shd w:val="clear" w:color="auto" w:fill="D9D9D9" w:themeFill="background1" w:themeFillShade="D9"/>
          </w:tcPr>
          <w:p w14:paraId="635480A3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D29CF">
              <w:rPr>
                <w:rFonts w:ascii="GHEA Grapalat" w:hAnsi="GHEA Grapalat"/>
                <w:b/>
              </w:rPr>
              <w:t>Դիտողության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/ </w:t>
            </w:r>
            <w:proofErr w:type="spellStart"/>
            <w:r w:rsidRPr="00FD29CF">
              <w:rPr>
                <w:rFonts w:ascii="GHEA Grapalat" w:hAnsi="GHEA Grapalat"/>
                <w:b/>
              </w:rPr>
              <w:t>առաջարկի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հեղինակը</w:t>
            </w:r>
            <w:proofErr w:type="spellEnd"/>
          </w:p>
        </w:tc>
        <w:tc>
          <w:tcPr>
            <w:tcW w:w="1991" w:type="dxa"/>
            <w:shd w:val="clear" w:color="auto" w:fill="D9D9D9" w:themeFill="background1" w:themeFillShade="D9"/>
          </w:tcPr>
          <w:p w14:paraId="3BD7D285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D29CF">
              <w:rPr>
                <w:rFonts w:ascii="GHEA Grapalat" w:hAnsi="GHEA Grapalat"/>
                <w:b/>
              </w:rPr>
              <w:t>Դիտողության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/ </w:t>
            </w:r>
            <w:proofErr w:type="spellStart"/>
            <w:r w:rsidRPr="00FD29CF">
              <w:rPr>
                <w:rFonts w:ascii="GHEA Grapalat" w:hAnsi="GHEA Grapalat"/>
                <w:b/>
              </w:rPr>
              <w:t>առաջարկի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ներկայացման</w:t>
            </w:r>
            <w:proofErr w:type="spellEnd"/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ամսաթիվը</w:t>
            </w:r>
            <w:proofErr w:type="spellEnd"/>
          </w:p>
        </w:tc>
        <w:tc>
          <w:tcPr>
            <w:tcW w:w="2233" w:type="dxa"/>
            <w:shd w:val="clear" w:color="auto" w:fill="D9D9D9" w:themeFill="background1" w:themeFillShade="D9"/>
          </w:tcPr>
          <w:p w14:paraId="61B401F8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D29CF">
              <w:rPr>
                <w:rFonts w:ascii="GHEA Grapalat" w:hAnsi="GHEA Grapalat"/>
                <w:b/>
              </w:rPr>
              <w:t>Պետական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մարմնի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դիրքորոշումը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/ </w:t>
            </w:r>
            <w:proofErr w:type="spellStart"/>
            <w:r w:rsidRPr="00FD29CF">
              <w:rPr>
                <w:rFonts w:ascii="GHEA Grapalat" w:hAnsi="GHEA Grapalat"/>
                <w:b/>
              </w:rPr>
              <w:t>արձագանքը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դիտողության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/ </w:t>
            </w:r>
            <w:proofErr w:type="spellStart"/>
            <w:r w:rsidRPr="00FD29CF">
              <w:rPr>
                <w:rFonts w:ascii="GHEA Grapalat" w:hAnsi="GHEA Grapalat"/>
                <w:b/>
              </w:rPr>
              <w:t>առաջարկի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վերաբերյալ</w:t>
            </w:r>
            <w:proofErr w:type="spellEnd"/>
          </w:p>
        </w:tc>
        <w:tc>
          <w:tcPr>
            <w:tcW w:w="1741" w:type="dxa"/>
            <w:shd w:val="clear" w:color="auto" w:fill="D9D9D9" w:themeFill="background1" w:themeFillShade="D9"/>
          </w:tcPr>
          <w:p w14:paraId="51BC7623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D29CF">
              <w:rPr>
                <w:rFonts w:ascii="GHEA Grapalat" w:hAnsi="GHEA Grapalat"/>
                <w:b/>
              </w:rPr>
              <w:t>Դիրքորոշման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ներկայացման</w:t>
            </w:r>
            <w:proofErr w:type="spellEnd"/>
            <w:r w:rsidRPr="00FD29C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D29CF">
              <w:rPr>
                <w:rFonts w:ascii="GHEA Grapalat" w:hAnsi="GHEA Grapalat"/>
                <w:b/>
              </w:rPr>
              <w:t>ամսաթիվը</w:t>
            </w:r>
            <w:proofErr w:type="spellEnd"/>
          </w:p>
        </w:tc>
      </w:tr>
      <w:tr w:rsidR="00092E01" w:rsidRPr="00FD29CF" w14:paraId="666CE944" w14:textId="77777777" w:rsidTr="00830DFB">
        <w:tc>
          <w:tcPr>
            <w:tcW w:w="456" w:type="dxa"/>
            <w:shd w:val="clear" w:color="auto" w:fill="D9D9D9" w:themeFill="background1" w:themeFillShade="D9"/>
          </w:tcPr>
          <w:p w14:paraId="7B752A95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58EF81A6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078" w:type="dxa"/>
            <w:shd w:val="clear" w:color="auto" w:fill="D9D9D9" w:themeFill="background1" w:themeFillShade="D9"/>
          </w:tcPr>
          <w:p w14:paraId="774DB051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2428" w:type="dxa"/>
            <w:shd w:val="clear" w:color="auto" w:fill="D9D9D9" w:themeFill="background1" w:themeFillShade="D9"/>
          </w:tcPr>
          <w:p w14:paraId="7A720CA8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991" w:type="dxa"/>
            <w:shd w:val="clear" w:color="auto" w:fill="D9D9D9" w:themeFill="background1" w:themeFillShade="D9"/>
          </w:tcPr>
          <w:p w14:paraId="045C8557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14:paraId="6C741B44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6</w:t>
            </w:r>
          </w:p>
        </w:tc>
        <w:tc>
          <w:tcPr>
            <w:tcW w:w="1741" w:type="dxa"/>
            <w:shd w:val="clear" w:color="auto" w:fill="D9D9D9" w:themeFill="background1" w:themeFillShade="D9"/>
          </w:tcPr>
          <w:p w14:paraId="3D46F68A" w14:textId="77777777" w:rsidR="00092E01" w:rsidRPr="00FD29CF" w:rsidRDefault="00092E01" w:rsidP="004E33D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7</w:t>
            </w:r>
          </w:p>
        </w:tc>
      </w:tr>
      <w:tr w:rsidR="00092E01" w:rsidRPr="00FD29CF" w14:paraId="4D804008" w14:textId="77777777" w:rsidTr="00830DFB">
        <w:tc>
          <w:tcPr>
            <w:tcW w:w="456" w:type="dxa"/>
          </w:tcPr>
          <w:p w14:paraId="7B3DCD6F" w14:textId="082DBA09" w:rsidR="00092E01" w:rsidRPr="00FD29CF" w:rsidRDefault="00830DFB" w:rsidP="004E33D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3255" w:type="dxa"/>
          </w:tcPr>
          <w:p w14:paraId="0CFF2592" w14:textId="24252D93" w:rsidR="00092E01" w:rsidRPr="00FD29CF" w:rsidRDefault="00830DFB" w:rsidP="00830DFB">
            <w:pPr>
              <w:spacing w:line="240" w:lineRule="auto"/>
              <w:jc w:val="both"/>
              <w:rPr>
                <w:rFonts w:ascii="GHEA Grapalat" w:hAnsi="GHEA Grapalat"/>
              </w:rPr>
            </w:pPr>
            <w:r w:rsidRPr="00830DFB">
              <w:rPr>
                <w:rFonts w:ascii="GHEA Grapalat" w:hAnsi="GHEA Grapalat"/>
              </w:rPr>
              <w:t xml:space="preserve">Կազմակերպության </w:t>
            </w:r>
            <w:proofErr w:type="spellStart"/>
            <w:r w:rsidRPr="00830DFB">
              <w:rPr>
                <w:rFonts w:ascii="GHEA Grapalat" w:hAnsi="GHEA Grapalat"/>
              </w:rPr>
              <w:t>առաջին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առաջարկը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վերաբերում</w:t>
            </w:r>
            <w:proofErr w:type="spellEnd"/>
            <w:r w:rsidRPr="00830DFB">
              <w:rPr>
                <w:rFonts w:ascii="GHEA Grapalat" w:hAnsi="GHEA Grapalat"/>
              </w:rPr>
              <w:t xml:space="preserve"> է </w:t>
            </w:r>
            <w:proofErr w:type="spellStart"/>
            <w:r w:rsidRPr="00830DFB">
              <w:rPr>
                <w:rFonts w:ascii="GHEA Grapalat" w:hAnsi="GHEA Grapalat"/>
              </w:rPr>
              <w:t>պետական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գնումների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ոլորտում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մասնագետների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վերապատրաստման</w:t>
            </w:r>
            <w:proofErr w:type="spellEnd"/>
            <w:r w:rsidRPr="00830DFB">
              <w:rPr>
                <w:rFonts w:ascii="GHEA Grapalat" w:hAnsi="GHEA Grapalat"/>
              </w:rPr>
              <w:t xml:space="preserve"> և </w:t>
            </w:r>
            <w:proofErr w:type="spellStart"/>
            <w:r w:rsidRPr="00830DFB">
              <w:rPr>
                <w:rFonts w:ascii="GHEA Grapalat" w:hAnsi="GHEA Grapalat"/>
              </w:rPr>
              <w:t>մասնագիտական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պատրաստման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lastRenderedPageBreak/>
              <w:t>պարբերական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ծրագրերի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կազմակերպմանը</w:t>
            </w:r>
            <w:proofErr w:type="spellEnd"/>
            <w:r w:rsidRPr="00830DFB">
              <w:rPr>
                <w:rFonts w:ascii="GHEA Grapalat" w:hAnsi="GHEA Grapalat"/>
              </w:rPr>
              <w:t xml:space="preserve">։ Կազմակերպության </w:t>
            </w:r>
            <w:proofErr w:type="spellStart"/>
            <w:r w:rsidRPr="00830DFB">
              <w:rPr>
                <w:rFonts w:ascii="GHEA Grapalat" w:hAnsi="GHEA Grapalat"/>
              </w:rPr>
              <w:t>գնահատմամբ</w:t>
            </w:r>
            <w:proofErr w:type="spellEnd"/>
            <w:r w:rsidRPr="00830DFB">
              <w:rPr>
                <w:rFonts w:ascii="GHEA Grapalat" w:hAnsi="GHEA Grapalat"/>
              </w:rPr>
              <w:t xml:space="preserve">՝ </w:t>
            </w:r>
            <w:proofErr w:type="spellStart"/>
            <w:r w:rsidRPr="00830DFB">
              <w:rPr>
                <w:rFonts w:ascii="GHEA Grapalat" w:hAnsi="GHEA Grapalat"/>
              </w:rPr>
              <w:t>նման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դասընթացների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իրականացումը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կնպաստի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գնումների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գործընթացների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առավել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թափանցիկ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արդյունավետ</w:t>
            </w:r>
            <w:proofErr w:type="spellEnd"/>
            <w:r w:rsidRPr="00830DFB">
              <w:rPr>
                <w:rFonts w:ascii="GHEA Grapalat" w:hAnsi="GHEA Grapalat"/>
              </w:rPr>
              <w:t xml:space="preserve"> և </w:t>
            </w:r>
            <w:proofErr w:type="spellStart"/>
            <w:r w:rsidRPr="00830DFB">
              <w:rPr>
                <w:rFonts w:ascii="GHEA Grapalat" w:hAnsi="GHEA Grapalat"/>
              </w:rPr>
              <w:t>ժամանակին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իրականացմանը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տեխնիկական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բնութագրերի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ճիշտ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ձևակերպմանը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կոռուպցիոն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ռիսկերի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նվազեցմանը</w:t>
            </w:r>
            <w:proofErr w:type="spellEnd"/>
            <w:r w:rsidRPr="00830DFB">
              <w:rPr>
                <w:rFonts w:ascii="GHEA Grapalat" w:hAnsi="GHEA Grapalat"/>
              </w:rPr>
              <w:t xml:space="preserve"> և </w:t>
            </w:r>
            <w:proofErr w:type="spellStart"/>
            <w:r w:rsidRPr="00830DFB">
              <w:rPr>
                <w:rFonts w:ascii="GHEA Grapalat" w:hAnsi="GHEA Grapalat"/>
              </w:rPr>
              <w:t>պետական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գնումների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ոլորտում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միասնական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մասնագիտական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մոտեցումների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ձևավորմանը</w:t>
            </w:r>
            <w:proofErr w:type="spellEnd"/>
            <w:r w:rsidRPr="00830DFB">
              <w:rPr>
                <w:rFonts w:ascii="GHEA Grapalat" w:hAnsi="GHEA Grapalat"/>
              </w:rPr>
              <w:t xml:space="preserve">։ </w:t>
            </w:r>
            <w:proofErr w:type="spellStart"/>
            <w:r w:rsidRPr="00830DFB">
              <w:rPr>
                <w:rFonts w:ascii="GHEA Grapalat" w:hAnsi="GHEA Grapalat"/>
              </w:rPr>
              <w:t>Կարևորում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ենք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տեխնիկական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բնութագրերի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կազմման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մեթոդաբանական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ուղեցույցների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ներդրման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նախնական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փորձաքննության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մեխանիզմների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կիրառման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ինչպես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նաև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թվային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գործիքների</w:t>
            </w:r>
            <w:proofErr w:type="spellEnd"/>
            <w:r w:rsidRPr="00830DFB">
              <w:rPr>
                <w:rFonts w:ascii="GHEA Grapalat" w:hAnsi="GHEA Grapalat"/>
              </w:rPr>
              <w:t xml:space="preserve"> և </w:t>
            </w:r>
            <w:proofErr w:type="spellStart"/>
            <w:r w:rsidRPr="00830DFB">
              <w:rPr>
                <w:rFonts w:ascii="GHEA Grapalat" w:hAnsi="GHEA Grapalat"/>
              </w:rPr>
              <w:t>ստանդարտացված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ձևանմուշների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ստեղծման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անհրաժեշտությունը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որոնք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lastRenderedPageBreak/>
              <w:t>կնպաստեն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մարդկային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գործոնի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ազդեցության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նվազեցմանը</w:t>
            </w:r>
            <w:proofErr w:type="spellEnd"/>
            <w:r w:rsidRPr="00830DFB">
              <w:rPr>
                <w:rFonts w:ascii="GHEA Grapalat" w:hAnsi="GHEA Grapalat"/>
              </w:rPr>
              <w:t xml:space="preserve"> և </w:t>
            </w:r>
            <w:proofErr w:type="spellStart"/>
            <w:r w:rsidRPr="00830DFB">
              <w:rPr>
                <w:rFonts w:ascii="GHEA Grapalat" w:hAnsi="GHEA Grapalat"/>
              </w:rPr>
              <w:t>գնումների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գործընթացների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թափանցիկության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բարձրացմանը</w:t>
            </w:r>
            <w:proofErr w:type="spellEnd"/>
            <w:r w:rsidRPr="00830DFB">
              <w:rPr>
                <w:rFonts w:ascii="GHEA Grapalat" w:hAnsi="GHEA Grapalat"/>
              </w:rPr>
              <w:t xml:space="preserve">։ </w:t>
            </w:r>
          </w:p>
        </w:tc>
        <w:tc>
          <w:tcPr>
            <w:tcW w:w="2078" w:type="dxa"/>
          </w:tcPr>
          <w:p w14:paraId="33510A76" w14:textId="77777777" w:rsidR="00092E01" w:rsidRPr="00FD29CF" w:rsidRDefault="00092E01" w:rsidP="004E33D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28" w:type="dxa"/>
          </w:tcPr>
          <w:p w14:paraId="470B2217" w14:textId="05517F49" w:rsidR="00092E01" w:rsidRPr="00FD29CF" w:rsidRDefault="00830DFB" w:rsidP="004E33D5">
            <w:pPr>
              <w:jc w:val="center"/>
              <w:rPr>
                <w:rFonts w:ascii="GHEA Grapalat" w:hAnsi="GHEA Grapalat"/>
              </w:rPr>
            </w:pPr>
            <w:r w:rsidRPr="00830DFB">
              <w:rPr>
                <w:rFonts w:ascii="GHEA Grapalat" w:hAnsi="GHEA Grapalat"/>
              </w:rPr>
              <w:t>«</w:t>
            </w:r>
            <w:proofErr w:type="spellStart"/>
            <w:r w:rsidRPr="00830DFB">
              <w:rPr>
                <w:rFonts w:ascii="GHEA Grapalat" w:hAnsi="GHEA Grapalat"/>
              </w:rPr>
              <w:t>Արդարության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տուն</w:t>
            </w:r>
            <w:proofErr w:type="spellEnd"/>
            <w:r w:rsidRPr="00830DFB">
              <w:rPr>
                <w:rFonts w:ascii="GHEA Grapalat" w:hAnsi="GHEA Grapalat"/>
              </w:rPr>
              <w:t xml:space="preserve">» </w:t>
            </w:r>
            <w:proofErr w:type="spellStart"/>
            <w:r w:rsidRPr="00830DFB">
              <w:rPr>
                <w:rFonts w:ascii="GHEA Grapalat" w:hAnsi="GHEA Grapalat"/>
              </w:rPr>
              <w:t>իրավապաշտպան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հասարակական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կազմակերպություն</w:t>
            </w:r>
            <w:proofErr w:type="spellEnd"/>
          </w:p>
        </w:tc>
        <w:tc>
          <w:tcPr>
            <w:tcW w:w="1991" w:type="dxa"/>
          </w:tcPr>
          <w:p w14:paraId="1127A24D" w14:textId="3DF7AD1B" w:rsidR="00092E01" w:rsidRPr="00FD29CF" w:rsidRDefault="00830DFB" w:rsidP="004E33D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25.05.2026թ.</w:t>
            </w:r>
          </w:p>
        </w:tc>
        <w:tc>
          <w:tcPr>
            <w:tcW w:w="2233" w:type="dxa"/>
          </w:tcPr>
          <w:p w14:paraId="388A2490" w14:textId="6DB9AD89" w:rsidR="00092E01" w:rsidRPr="00FD29CF" w:rsidRDefault="00830DFB" w:rsidP="004E33D5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վերաբերվում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քանի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գնումների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գործընթացի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կազմակերպման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լիազոր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մարմինը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lastRenderedPageBreak/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նախարարությունն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</w:p>
        </w:tc>
        <w:tc>
          <w:tcPr>
            <w:tcW w:w="1741" w:type="dxa"/>
          </w:tcPr>
          <w:p w14:paraId="26A971D2" w14:textId="77777777" w:rsidR="00092E01" w:rsidRPr="00FD29CF" w:rsidRDefault="00092E01" w:rsidP="004E33D5">
            <w:pPr>
              <w:jc w:val="center"/>
              <w:rPr>
                <w:rFonts w:ascii="GHEA Grapalat" w:hAnsi="GHEA Grapalat"/>
              </w:rPr>
            </w:pPr>
          </w:p>
        </w:tc>
      </w:tr>
      <w:tr w:rsidR="00830DFB" w:rsidRPr="00FD29CF" w14:paraId="0EEAEA15" w14:textId="77777777" w:rsidTr="00830DFB">
        <w:tc>
          <w:tcPr>
            <w:tcW w:w="456" w:type="dxa"/>
          </w:tcPr>
          <w:p w14:paraId="4C255C54" w14:textId="0E7A06DF" w:rsidR="00830DFB" w:rsidRPr="00FD29CF" w:rsidRDefault="00830DFB" w:rsidP="00830DF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2.</w:t>
            </w:r>
          </w:p>
        </w:tc>
        <w:tc>
          <w:tcPr>
            <w:tcW w:w="3255" w:type="dxa"/>
          </w:tcPr>
          <w:p w14:paraId="5053F228" w14:textId="153692AC" w:rsidR="00830DFB" w:rsidRPr="00FD29CF" w:rsidRDefault="00830DFB" w:rsidP="00830DFB">
            <w:pPr>
              <w:jc w:val="both"/>
              <w:rPr>
                <w:rFonts w:ascii="GHEA Grapalat" w:hAnsi="GHEA Grapalat"/>
              </w:rPr>
            </w:pPr>
            <w:r w:rsidRPr="00830DFB">
              <w:rPr>
                <w:rFonts w:ascii="GHEA Grapalat" w:hAnsi="GHEA Grapalat"/>
              </w:rPr>
              <w:t xml:space="preserve">Կազմակերպության </w:t>
            </w:r>
            <w:proofErr w:type="spellStart"/>
            <w:r w:rsidRPr="00830DFB">
              <w:rPr>
                <w:rFonts w:ascii="GHEA Grapalat" w:hAnsi="GHEA Grapalat"/>
              </w:rPr>
              <w:t>երկրորդ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առաջարկը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վերաբերում</w:t>
            </w:r>
            <w:proofErr w:type="spellEnd"/>
            <w:r w:rsidRPr="00830DFB">
              <w:rPr>
                <w:rFonts w:ascii="GHEA Grapalat" w:hAnsi="GHEA Grapalat"/>
              </w:rPr>
              <w:t xml:space="preserve"> է </w:t>
            </w:r>
            <w:proofErr w:type="spellStart"/>
            <w:r w:rsidRPr="00830DFB">
              <w:rPr>
                <w:rFonts w:ascii="GHEA Grapalat" w:hAnsi="GHEA Grapalat"/>
              </w:rPr>
              <w:t>վերապատրաստված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աշխատակիցների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միջև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ներհամակարգային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գիտելիքների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փոխանցման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մեխանիզմի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ներդրմանը</w:t>
            </w:r>
            <w:proofErr w:type="spellEnd"/>
            <w:r w:rsidRPr="00830DFB">
              <w:rPr>
                <w:rFonts w:ascii="GHEA Grapalat" w:hAnsi="GHEA Grapalat"/>
              </w:rPr>
              <w:t xml:space="preserve">։ </w:t>
            </w:r>
            <w:proofErr w:type="spellStart"/>
            <w:r w:rsidRPr="00830DFB">
              <w:rPr>
                <w:rFonts w:ascii="GHEA Grapalat" w:hAnsi="GHEA Grapalat"/>
              </w:rPr>
              <w:t>Առաջարկվում</w:t>
            </w:r>
            <w:proofErr w:type="spellEnd"/>
            <w:r w:rsidRPr="00830DFB">
              <w:rPr>
                <w:rFonts w:ascii="GHEA Grapalat" w:hAnsi="GHEA Grapalat"/>
              </w:rPr>
              <w:t xml:space="preserve"> է </w:t>
            </w:r>
            <w:proofErr w:type="spellStart"/>
            <w:r w:rsidRPr="00830DFB">
              <w:rPr>
                <w:rFonts w:ascii="GHEA Grapalat" w:hAnsi="GHEA Grapalat"/>
              </w:rPr>
              <w:t>ստեղծել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համակարգ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որի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շրջանակներում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վերապատրաստում</w:t>
            </w:r>
            <w:proofErr w:type="spellEnd"/>
            <w:r w:rsidRPr="00830DFB">
              <w:rPr>
                <w:rFonts w:ascii="GHEA Grapalat" w:hAnsi="GHEA Grapalat"/>
              </w:rPr>
              <w:t xml:space="preserve"> և </w:t>
            </w:r>
            <w:proofErr w:type="spellStart"/>
            <w:r w:rsidRPr="00830DFB">
              <w:rPr>
                <w:rFonts w:ascii="GHEA Grapalat" w:hAnsi="GHEA Grapalat"/>
              </w:rPr>
              <w:t>ատեստավորում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անցած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աշխատակիցները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պարբերաբար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իրականացնեն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ներքին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ուսուցողական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հանդիպումներ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իրենց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գործընկերների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համար</w:t>
            </w:r>
            <w:proofErr w:type="spellEnd"/>
            <w:r w:rsidRPr="00830DFB">
              <w:rPr>
                <w:rFonts w:ascii="GHEA Grapalat" w:hAnsi="GHEA Grapalat"/>
              </w:rPr>
              <w:t xml:space="preserve">։ Կազմակերպության </w:t>
            </w:r>
            <w:proofErr w:type="spellStart"/>
            <w:r w:rsidRPr="00830DFB">
              <w:rPr>
                <w:rFonts w:ascii="GHEA Grapalat" w:hAnsi="GHEA Grapalat"/>
              </w:rPr>
              <w:t>կարծիքով</w:t>
            </w:r>
            <w:proofErr w:type="spellEnd"/>
            <w:r w:rsidRPr="00830DFB">
              <w:rPr>
                <w:rFonts w:ascii="GHEA Grapalat" w:hAnsi="GHEA Grapalat"/>
              </w:rPr>
              <w:t xml:space="preserve">՝ </w:t>
            </w:r>
            <w:proofErr w:type="spellStart"/>
            <w:r w:rsidRPr="00830DFB">
              <w:rPr>
                <w:rFonts w:ascii="GHEA Grapalat" w:hAnsi="GHEA Grapalat"/>
              </w:rPr>
              <w:t>նման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մոտեցումը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հնարավորություն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կտա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ապահովել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մասնագիտական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գիտելիքների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կայուն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lastRenderedPageBreak/>
              <w:t>տարածում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համակարգի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ներսում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բարձրացնել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աշխատակիցների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ընդհանուր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պատրաստվածության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մակարդակը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նվազեցնել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կրկնակի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արտաքին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վերապատրաստումների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անհրաժեշտությունը</w:t>
            </w:r>
            <w:proofErr w:type="spellEnd"/>
            <w:r w:rsidRPr="00830DFB">
              <w:rPr>
                <w:rFonts w:ascii="GHEA Grapalat" w:hAnsi="GHEA Grapalat"/>
              </w:rPr>
              <w:t xml:space="preserve"> և </w:t>
            </w:r>
            <w:proofErr w:type="spellStart"/>
            <w:r w:rsidRPr="00830DFB">
              <w:rPr>
                <w:rFonts w:ascii="GHEA Grapalat" w:hAnsi="GHEA Grapalat"/>
              </w:rPr>
              <w:t>ձևավորել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շարունակական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մասնագիտական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զարգացման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մշակույթ</w:t>
            </w:r>
            <w:proofErr w:type="spellEnd"/>
            <w:r w:rsidRPr="00830DFB">
              <w:rPr>
                <w:rFonts w:ascii="GHEA Grapalat" w:hAnsi="GHEA Grapalat"/>
              </w:rPr>
              <w:t>։</w:t>
            </w:r>
          </w:p>
        </w:tc>
        <w:tc>
          <w:tcPr>
            <w:tcW w:w="2078" w:type="dxa"/>
          </w:tcPr>
          <w:p w14:paraId="3F7DDB19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28" w:type="dxa"/>
          </w:tcPr>
          <w:p w14:paraId="5A4B1D81" w14:textId="79B3F122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  <w:r w:rsidRPr="00830DFB">
              <w:rPr>
                <w:rFonts w:ascii="GHEA Grapalat" w:hAnsi="GHEA Grapalat"/>
              </w:rPr>
              <w:t>«</w:t>
            </w:r>
            <w:proofErr w:type="spellStart"/>
            <w:r w:rsidRPr="00830DFB">
              <w:rPr>
                <w:rFonts w:ascii="GHEA Grapalat" w:hAnsi="GHEA Grapalat"/>
              </w:rPr>
              <w:t>Արդարության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տուն</w:t>
            </w:r>
            <w:proofErr w:type="spellEnd"/>
            <w:r w:rsidRPr="00830DFB">
              <w:rPr>
                <w:rFonts w:ascii="GHEA Grapalat" w:hAnsi="GHEA Grapalat"/>
              </w:rPr>
              <w:t xml:space="preserve">» </w:t>
            </w:r>
            <w:proofErr w:type="spellStart"/>
            <w:r w:rsidRPr="00830DFB">
              <w:rPr>
                <w:rFonts w:ascii="GHEA Grapalat" w:hAnsi="GHEA Grapalat"/>
              </w:rPr>
              <w:t>իրավապաշտպան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հասարակական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կազմակերպություն</w:t>
            </w:r>
            <w:proofErr w:type="spellEnd"/>
          </w:p>
        </w:tc>
        <w:tc>
          <w:tcPr>
            <w:tcW w:w="1991" w:type="dxa"/>
          </w:tcPr>
          <w:p w14:paraId="0EB7CC63" w14:textId="0736A28F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25.05.2026թ.</w:t>
            </w:r>
          </w:p>
        </w:tc>
        <w:tc>
          <w:tcPr>
            <w:tcW w:w="2233" w:type="dxa"/>
          </w:tcPr>
          <w:p w14:paraId="3C28A25E" w14:textId="3A00FAD9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վերաբերվում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քանի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գնումների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գործընթացի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կազմակերպման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լիազոր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մարմինը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նախարարությունն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</w:p>
        </w:tc>
        <w:tc>
          <w:tcPr>
            <w:tcW w:w="1741" w:type="dxa"/>
          </w:tcPr>
          <w:p w14:paraId="7DE9D706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</w:tr>
      <w:tr w:rsidR="00830DFB" w:rsidRPr="00FD29CF" w14:paraId="593827EE" w14:textId="77777777" w:rsidTr="00830DFB">
        <w:tc>
          <w:tcPr>
            <w:tcW w:w="456" w:type="dxa"/>
          </w:tcPr>
          <w:p w14:paraId="6522E67E" w14:textId="59FDC5D6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3255" w:type="dxa"/>
          </w:tcPr>
          <w:p w14:paraId="06F158D4" w14:textId="642061DE" w:rsidR="00830DFB" w:rsidRPr="00FD29CF" w:rsidRDefault="00830DFB" w:rsidP="00830DFB">
            <w:pPr>
              <w:jc w:val="both"/>
              <w:rPr>
                <w:rFonts w:ascii="GHEA Grapalat" w:hAnsi="GHEA Grapalat"/>
              </w:rPr>
            </w:pPr>
            <w:proofErr w:type="spellStart"/>
            <w:r w:rsidRPr="00830DFB">
              <w:rPr>
                <w:rFonts w:ascii="GHEA Grapalat" w:hAnsi="GHEA Grapalat"/>
              </w:rPr>
              <w:t>Երրորդ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առաջարկը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վերաբերում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էր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պատասխանատու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ստորաբաժանման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կազմում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նեղ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մասնագիտական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գիտելիքներ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ունեցող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աձանց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ներգրավման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համար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ֆինանսական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միջոցներ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հատկացնելուն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ինչը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կնպաստի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մասնագիտական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հատուկ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գիտելիքներ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պահանջող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գնահատողական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դիտողություններ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ու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կարծիքներ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հայտնելուն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գնման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առարկան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հնարավորինս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ճիշտ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նկարագրելուն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t>ու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ապրանքի</w:t>
            </w:r>
            <w:proofErr w:type="spellEnd"/>
            <w:r w:rsidRPr="00830DFB">
              <w:rPr>
                <w:rFonts w:ascii="GHEA Grapalat" w:hAnsi="GHEA Grapalat"/>
              </w:rPr>
              <w:t xml:space="preserve">, </w:t>
            </w:r>
            <w:proofErr w:type="spellStart"/>
            <w:r w:rsidRPr="00830DFB">
              <w:rPr>
                <w:rFonts w:ascii="GHEA Grapalat" w:hAnsi="GHEA Grapalat"/>
              </w:rPr>
              <w:lastRenderedPageBreak/>
              <w:t>աշխատանքի</w:t>
            </w:r>
            <w:proofErr w:type="spellEnd"/>
            <w:r w:rsidRPr="00830DFB">
              <w:rPr>
                <w:rFonts w:ascii="GHEA Grapalat" w:hAnsi="GHEA Grapalat"/>
              </w:rPr>
              <w:t xml:space="preserve"> և </w:t>
            </w:r>
            <w:proofErr w:type="spellStart"/>
            <w:r w:rsidRPr="00830DFB">
              <w:rPr>
                <w:rFonts w:ascii="GHEA Grapalat" w:hAnsi="GHEA Grapalat"/>
              </w:rPr>
              <w:t>ծառայության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հանձնման-ընդունման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փուլում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մասնագիտական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եզրակացություն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տրամադրելուն</w:t>
            </w:r>
            <w:proofErr w:type="spellEnd"/>
            <w:r w:rsidRPr="00830DFB">
              <w:rPr>
                <w:rFonts w:ascii="GHEA Grapalat" w:hAnsi="GHEA Grapalat"/>
              </w:rPr>
              <w:t>։</w:t>
            </w:r>
          </w:p>
        </w:tc>
        <w:tc>
          <w:tcPr>
            <w:tcW w:w="2078" w:type="dxa"/>
          </w:tcPr>
          <w:p w14:paraId="73E96373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28" w:type="dxa"/>
          </w:tcPr>
          <w:p w14:paraId="5B9939F2" w14:textId="129AEF51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  <w:r w:rsidRPr="00830DFB">
              <w:rPr>
                <w:rFonts w:ascii="GHEA Grapalat" w:hAnsi="GHEA Grapalat"/>
              </w:rPr>
              <w:t>«</w:t>
            </w:r>
            <w:proofErr w:type="spellStart"/>
            <w:r w:rsidRPr="00830DFB">
              <w:rPr>
                <w:rFonts w:ascii="GHEA Grapalat" w:hAnsi="GHEA Grapalat"/>
              </w:rPr>
              <w:t>Արդարության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տուն</w:t>
            </w:r>
            <w:proofErr w:type="spellEnd"/>
            <w:r w:rsidRPr="00830DFB">
              <w:rPr>
                <w:rFonts w:ascii="GHEA Grapalat" w:hAnsi="GHEA Grapalat"/>
              </w:rPr>
              <w:t xml:space="preserve">» </w:t>
            </w:r>
            <w:proofErr w:type="spellStart"/>
            <w:r w:rsidRPr="00830DFB">
              <w:rPr>
                <w:rFonts w:ascii="GHEA Grapalat" w:hAnsi="GHEA Grapalat"/>
              </w:rPr>
              <w:t>իրավապաշտպան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հասարակական</w:t>
            </w:r>
            <w:proofErr w:type="spellEnd"/>
            <w:r w:rsidRPr="00830DFB">
              <w:rPr>
                <w:rFonts w:ascii="GHEA Grapalat" w:hAnsi="GHEA Grapalat"/>
              </w:rPr>
              <w:t xml:space="preserve"> </w:t>
            </w:r>
            <w:proofErr w:type="spellStart"/>
            <w:r w:rsidRPr="00830DFB">
              <w:rPr>
                <w:rFonts w:ascii="GHEA Grapalat" w:hAnsi="GHEA Grapalat"/>
              </w:rPr>
              <w:t>կազմակերպություն</w:t>
            </w:r>
            <w:proofErr w:type="spellEnd"/>
          </w:p>
        </w:tc>
        <w:tc>
          <w:tcPr>
            <w:tcW w:w="1991" w:type="dxa"/>
          </w:tcPr>
          <w:p w14:paraId="2050ECD5" w14:textId="5CDBBC68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25.05.2026թ.</w:t>
            </w:r>
          </w:p>
        </w:tc>
        <w:tc>
          <w:tcPr>
            <w:tcW w:w="2233" w:type="dxa"/>
          </w:tcPr>
          <w:p w14:paraId="5B9A5AC7" w14:textId="52A43923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վերաբերվում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քանի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գնումների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գործընթացի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կազմակերպման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լիազոր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մարմինը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նախարարությունն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</w:p>
        </w:tc>
        <w:tc>
          <w:tcPr>
            <w:tcW w:w="1741" w:type="dxa"/>
          </w:tcPr>
          <w:p w14:paraId="4B99755C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</w:tr>
      <w:tr w:rsidR="00830DFB" w:rsidRPr="00FD29CF" w14:paraId="4B0516A7" w14:textId="77777777" w:rsidTr="00830DFB">
        <w:tc>
          <w:tcPr>
            <w:tcW w:w="456" w:type="dxa"/>
          </w:tcPr>
          <w:p w14:paraId="5A60C9AC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255" w:type="dxa"/>
          </w:tcPr>
          <w:p w14:paraId="4E25C11F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078" w:type="dxa"/>
          </w:tcPr>
          <w:p w14:paraId="196EA2D9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28" w:type="dxa"/>
          </w:tcPr>
          <w:p w14:paraId="446A177A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91" w:type="dxa"/>
          </w:tcPr>
          <w:p w14:paraId="35138973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33" w:type="dxa"/>
          </w:tcPr>
          <w:p w14:paraId="498CCA5B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41" w:type="dxa"/>
          </w:tcPr>
          <w:p w14:paraId="393BED22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</w:tr>
      <w:tr w:rsidR="00830DFB" w:rsidRPr="00FD29CF" w14:paraId="2E7CE733" w14:textId="77777777" w:rsidTr="00830DFB">
        <w:tc>
          <w:tcPr>
            <w:tcW w:w="456" w:type="dxa"/>
          </w:tcPr>
          <w:p w14:paraId="1D42F4B0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255" w:type="dxa"/>
          </w:tcPr>
          <w:p w14:paraId="2CB1CC9F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078" w:type="dxa"/>
          </w:tcPr>
          <w:p w14:paraId="3C03AA95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28" w:type="dxa"/>
          </w:tcPr>
          <w:p w14:paraId="73B3E028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91" w:type="dxa"/>
          </w:tcPr>
          <w:p w14:paraId="56AB4A0D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33" w:type="dxa"/>
          </w:tcPr>
          <w:p w14:paraId="0444C7BE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41" w:type="dxa"/>
          </w:tcPr>
          <w:p w14:paraId="5DAF7088" w14:textId="77777777" w:rsidR="00830DFB" w:rsidRPr="00FD29CF" w:rsidRDefault="00830DFB" w:rsidP="00830DFB">
            <w:pPr>
              <w:jc w:val="center"/>
              <w:rPr>
                <w:rFonts w:ascii="GHEA Grapalat" w:hAnsi="GHEA Grapalat"/>
              </w:rPr>
            </w:pPr>
          </w:p>
        </w:tc>
      </w:tr>
    </w:tbl>
    <w:p w14:paraId="08BE688C" w14:textId="77777777" w:rsidR="00092E01" w:rsidRPr="00FD29CF" w:rsidRDefault="00092E01" w:rsidP="00092E01">
      <w:pPr>
        <w:jc w:val="center"/>
        <w:rPr>
          <w:rFonts w:ascii="GHEA Grapalat" w:hAnsi="GHEA Grapalat"/>
        </w:rPr>
      </w:pPr>
    </w:p>
    <w:p w14:paraId="17592216" w14:textId="77777777" w:rsidR="00690911" w:rsidRDefault="00690911"/>
    <w:sectPr w:rsidR="00690911" w:rsidSect="00092E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01"/>
    <w:rsid w:val="00092E01"/>
    <w:rsid w:val="00690911"/>
    <w:rsid w:val="00830DFB"/>
    <w:rsid w:val="00B7535E"/>
    <w:rsid w:val="00CC0290"/>
    <w:rsid w:val="00DE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93A27"/>
  <w15:chartTrackingRefBased/>
  <w15:docId w15:val="{A56B9390-44ED-4575-BA9D-559D5483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E01"/>
    <w:pPr>
      <w:spacing w:line="259" w:lineRule="auto"/>
    </w:pPr>
    <w:rPr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2E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E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E0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E0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E0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E0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E0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E0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E0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E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E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E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E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E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E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2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E0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2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E0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2E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E01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2E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E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E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2E01"/>
    <w:pPr>
      <w:spacing w:after="0" w:line="240" w:lineRule="auto"/>
    </w:pPr>
    <w:rPr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Margaryan</dc:creator>
  <cp:keywords/>
  <dc:description/>
  <cp:lastModifiedBy>Zara Margaryan</cp:lastModifiedBy>
  <cp:revision>2</cp:revision>
  <dcterms:created xsi:type="dcterms:W3CDTF">2026-06-30T12:34:00Z</dcterms:created>
  <dcterms:modified xsi:type="dcterms:W3CDTF">2026-06-30T12:51:00Z</dcterms:modified>
</cp:coreProperties>
</file>